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it-IT"/>
        </w:rPr>
        <w:t>ALLEGATO D</w:t>
      </w:r>
    </w:p>
    <w:p>
      <w:pPr>
        <w:pStyle w:val="Normal.0"/>
        <w:spacing w:after="0"/>
        <w:jc w:val="center"/>
        <w:rPr>
          <w:b w:val="1"/>
          <w:bCs w:val="1"/>
          <w:spacing w:val="20"/>
          <w:sz w:val="24"/>
          <w:szCs w:val="24"/>
        </w:rPr>
      </w:pPr>
      <w:r>
        <w:rPr>
          <w:b w:val="1"/>
          <w:bCs w:val="1"/>
          <w:spacing w:val="20"/>
          <w:sz w:val="24"/>
          <w:szCs w:val="24"/>
          <w:rtl w:val="0"/>
          <w:lang w:val="it-IT"/>
        </w:rPr>
        <w:t>AUTORIZZAZIONE ALL'USO DI IMMAGINI E VIDEO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 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PROGRAMMA ERASMUS+ AZIONE KA12</w:t>
      </w:r>
      <w:r>
        <w:rPr>
          <w:b w:val="1"/>
          <w:bCs w:val="1"/>
          <w:rtl w:val="0"/>
          <w:lang w:val="it-IT"/>
        </w:rPr>
        <w:t>2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>PROGETTO DI 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DI BREVE TERMINE SETTORE SCUOLA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Attivit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PNRR_2024-1-IT02-KA122-SCH-000241243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 xml:space="preserve">ALUNNI CLASSI TERZE a.s. 2024-2025 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GERMANIA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The European Journey: acquisizione di una dimensione internazionale attraverso l'educazione ai valori di cittadinanza europea e il potenziamento delle competenze linguistiche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  sottoscritti  _____________________________ e _____________________________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genitori dell' alunna/o  ________________________________________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DICHIARANO</w:t>
      </w:r>
    </w:p>
    <w:p>
      <w:pPr>
        <w:pStyle w:val="Normal.0"/>
        <w:spacing w:after="0" w:line="360" w:lineRule="auto"/>
        <w:jc w:val="center"/>
      </w:pPr>
      <w:r>
        <w:rPr>
          <w:rtl w:val="0"/>
          <w:lang w:val="it-IT"/>
        </w:rPr>
        <w:t>che nulla osta al rilascio della seguente autorizzazione e</w:t>
      </w:r>
    </w:p>
    <w:p>
      <w:pPr>
        <w:pStyle w:val="Normal.0"/>
        <w:spacing w:after="0" w:line="36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AUTORIZZANO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a titolo gratuito l'istituzione scolastica in intestazione all'utilizzo di foto e/o video, ripresi durante le iniziative e gli eventi organizzati dalla scuola durante l'anno scolastico, per: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- la pubblicazione delle immagini del predetto minore sul sito web dell'istituzione scolastica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"http://www.doncolletto.edu.it"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www.doncolletto.edu.it</w:t>
      </w:r>
      <w:r>
        <w:rPr/>
        <w:fldChar w:fldCharType="end" w:fldLock="0"/>
      </w:r>
      <w:r>
        <w:rPr>
          <w:rtl w:val="0"/>
          <w:lang w:val="it-IT"/>
        </w:rPr>
        <w:t xml:space="preserve"> e nei canali Social della Scuola.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Corleone, ____________          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                                                         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     Firma del genitore                    Firma del genitore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___________________            ____________________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- per la realizzazione di album ricordo o cartelloni o altro materiale ad uso interno da esporre in occasione di eventi organizzati dalla scuola per la presentazione di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previste del Piano dell'Offerta Formativa dell'istituto.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Corleone, ____________          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                                                         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     Firma del genitore                    Firma del genitore          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   ___________________            ____________________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Le autorizzazioni cos</w:t>
      </w:r>
      <w:r>
        <w:rPr>
          <w:rtl w:val="0"/>
          <w:lang w:val="it-IT"/>
        </w:rPr>
        <w:t xml:space="preserve">ì </w:t>
      </w:r>
      <w:r>
        <w:rPr>
          <w:rtl w:val="0"/>
          <w:lang w:val="it-IT"/>
        </w:rPr>
        <w:t>prestate valgono anche ai sensi del consenso richiesto dall'art. 96 della Legge n. 633/41 ("Il ritratto di una persona non pu</w:t>
      </w:r>
      <w:r>
        <w:rPr>
          <w:rtl w:val="0"/>
          <w:lang w:val="it-IT"/>
        </w:rPr>
        <w:t xml:space="preserve">ò </w:t>
      </w:r>
      <w:r>
        <w:rPr>
          <w:rtl w:val="0"/>
          <w:lang w:val="it-IT"/>
        </w:rPr>
        <w:t>essere esposto, riprodotto o messo in commercio senza il consenso di questa") ed in osservanza della prescrizione di cui all'art. 97 della stessa ("Il ritratto non pu</w:t>
      </w:r>
      <w:r>
        <w:rPr>
          <w:rtl w:val="0"/>
          <w:lang w:val="it-IT"/>
        </w:rPr>
        <w:t xml:space="preserve">ò </w:t>
      </w:r>
      <w:r>
        <w:rPr>
          <w:rtl w:val="0"/>
          <w:lang w:val="it-IT"/>
        </w:rPr>
        <w:t>essere esposto o messo in commercio, quando l'esposizione o messa in commercio rechi pregiudizio all'onore, alla reputazione od anche al decoro della persona ritrattata").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INFORMATIVA SUL TRATTAMENTO DEI DATI PERSONALI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Istituto, in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"Titolare" del trattamento, ai sensi dell'articolo 13 del GDPR, le fornisce le seguenti informazioni:</w:t>
      </w:r>
    </w:p>
    <w:p>
      <w:pPr>
        <w:pStyle w:val="Normal.0"/>
        <w:spacing w:after="0" w:line="360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Finalit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del trattamento e fondamento di liceit</w:t>
      </w:r>
      <w:r>
        <w:rPr>
          <w:b w:val="1"/>
          <w:bCs w:val="1"/>
          <w:rtl w:val="0"/>
          <w:lang w:val="it-IT"/>
        </w:rPr>
        <w:t>à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 tratter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 dati personali dello studente esclusivamente per le finalit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di: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a) pubblicazione delle immagini dello studente sul sito web dell'istituzione scolastica;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b) realizzazione di album ricordo o cartelloni ad uso interno da esporre in occasione di eventi organizzati dalla scuola per la presentazione di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previste del Piano dell'Offerta Formativa dell'Istituto.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Ambedue i trattamenti sono basati sul consenso dello studente, se maggiorenne, 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esercente potest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genitoriale, se minorenne, senza il quale nessuna immagine/video sar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 alcun modo utilizzato.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Modalit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di trattamento dei dati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I dati personali da Voi forniti formeranno oggetto di operazioni di trattamento nel rispetto della normativa vigente in materia di protezione dei dati personali e della Legge sul diritto di autore (L. n. 633/41) per gli aspetti concernenti la fotografia ed il ritratto. Tali dati verranno trattati sia con strumenti informatici sia su supporti cartacei e protetti con adeguate misure di sicurezza come previste dal GDPR. 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Periodo di conservazione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 dati raccolti verranno conservati fino alla eventuale revoca del consenso.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Diritti degli interessati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I soggetti cui si riferiscono i dati personali hanno il diritto in qualunque momento di ottenere la conferma dell'esistenza o meno dei medesimi dati, di verificarne l'esattezza o chiederne l'integrazione o l'aggiornamento, oppure la cancellazione (artt. 15-19 del Regolamento UE 2016/679).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Le richieste devono essere inviate a pais00900c@istruzione.it.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</w:p>
    <w:p>
      <w:pPr>
        <w:pStyle w:val="Normal.0"/>
        <w:spacing w:after="0" w:line="360" w:lineRule="auto"/>
        <w:jc w:val="both"/>
      </w:pPr>
    </w:p>
    <w:p>
      <w:pPr>
        <w:pStyle w:val="Normal.0"/>
        <w:spacing w:after="0" w:line="360" w:lineRule="auto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Responsabile per la protezione dei dati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Responsabile per la protezione dei dati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il dott. Alfredo Giangrande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Dati di contatto 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E-mail:  </w:t>
      </w:r>
      <w:r>
        <w:rPr>
          <w:rtl w:val="0"/>
          <w:lang w:val="it-IT"/>
        </w:rPr>
        <w:t>giangrande.alfredo@gmail.com</w:t>
      </w:r>
    </w:p>
    <w:p>
      <w:pPr>
        <w:pStyle w:val="Normal.0"/>
        <w:spacing w:after="0" w:line="360" w:lineRule="auto"/>
        <w:jc w:val="both"/>
      </w:pPr>
      <w:r>
        <w:rPr>
          <w:rtl w:val="0"/>
          <w:lang w:val="it-IT"/>
        </w:rPr>
        <w:t xml:space="preserve">PEC: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"mailto:trendmanagement@pec.it"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trendmanagement@pec.it</w:t>
      </w:r>
      <w:r>
        <w:rPr/>
        <w:fldChar w:fldCharType="end" w:fldLock="0"/>
      </w:r>
      <w:r>
        <w:rPr>
          <w:rtl w:val="0"/>
          <w:lang w:val="it-IT"/>
        </w:rPr>
        <w:t xml:space="preserve"> </w:t>
      </w: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